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AE1" w:rsidRPr="00767D44" w:rsidRDefault="00BE7AE1" w:rsidP="00BE7A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BE7AE1" w:rsidRPr="00767D44" w:rsidRDefault="00BE7AE1" w:rsidP="00BE7AE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>31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BE7AE1" w:rsidRPr="00767D44" w:rsidRDefault="00BE7AE1" w:rsidP="00BE7AE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BE7AE1" w:rsidRPr="00767D44" w:rsidRDefault="00BE7AE1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BE7AE1" w:rsidRPr="00767D44" w:rsidRDefault="00BE7AE1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BE7AE1" w:rsidRPr="00767D44" w:rsidRDefault="00BE7AE1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EF17C8" w:rsidRDefault="00EF17C8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Záverečný účet obce za rok 2017, Stanovisko kontrolórky obce k Záverečnému účtu za rok 2017</w:t>
      </w:r>
    </w:p>
    <w:p w:rsidR="00BE7AE1" w:rsidRDefault="00EF17C8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Úprava rozpočtu obce 2018</w:t>
      </w:r>
    </w:p>
    <w:p w:rsidR="00EF17C8" w:rsidRPr="00767D44" w:rsidRDefault="00EF17C8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Schválenie pracovného úväzku starostu obce</w:t>
      </w:r>
    </w:p>
    <w:p w:rsidR="00BE7AE1" w:rsidRDefault="00BE7AE1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Majetkové priznania vedúcich zamestnancov obce za rok 201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>7</w:t>
      </w:r>
    </w:p>
    <w:p w:rsidR="00EF17C8" w:rsidRPr="00767D44" w:rsidRDefault="00EF17C8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>Športový deň</w:t>
      </w:r>
    </w:p>
    <w:p w:rsidR="00EF17C8" w:rsidRDefault="00BE7AE1" w:rsidP="00BE7A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Rôzne</w:t>
      </w:r>
    </w:p>
    <w:p w:rsidR="00BE7AE1" w:rsidRPr="00767D44" w:rsidRDefault="00BE7AE1" w:rsidP="00BE7AE1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>10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Diskusia</w:t>
      </w:r>
    </w:p>
    <w:p w:rsidR="00BE7AE1" w:rsidRPr="00767D44" w:rsidRDefault="00BE7AE1" w:rsidP="00BE7AE1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11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.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Schválenie uznesenia</w:t>
      </w:r>
    </w:p>
    <w:p w:rsidR="00BE7AE1" w:rsidRPr="00767D44" w:rsidRDefault="00BE7AE1" w:rsidP="00BE7AE1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1</w:t>
      </w:r>
      <w:r w:rsidR="00EF17C8">
        <w:rPr>
          <w:rFonts w:ascii="Times New Roman" w:eastAsia="Times New Roman" w:hAnsi="Times New Roman" w:cs="Times New Roman"/>
          <w:sz w:val="24"/>
          <w:szCs w:val="20"/>
          <w:lang w:eastAsia="sk-SK"/>
        </w:rPr>
        <w:t>2</w:t>
      </w: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.  Záver</w:t>
      </w:r>
    </w:p>
    <w:p w:rsidR="00BE7AE1" w:rsidRPr="00767D44" w:rsidRDefault="00BE7AE1" w:rsidP="00BE7AE1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BE7AE1" w:rsidRPr="00767D44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BE7AE1" w:rsidRPr="00767D44" w:rsidRDefault="00BE7AE1" w:rsidP="001607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BE7AE1" w:rsidRPr="00767D44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vymenovala a určila overovateľov uznesení 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zápisnice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 a p. Rastislava Poliaka.</w:t>
      </w:r>
    </w:p>
    <w:p w:rsidR="00BE7AE1" w:rsidRPr="00767D44" w:rsidRDefault="00BE7AE1" w:rsidP="0016078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BE7AE1" w:rsidRPr="00767D44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BE7AE1" w:rsidRPr="00767D44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5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F17C8" w:rsidRDefault="00EF17C8" w:rsidP="00EF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OcÚ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p. Hulínová informovala, že prítomným boli predbežne pred rokovaním obecného zastupiteľstva odoslané dokumenty – </w:t>
      </w:r>
      <w:r w:rsidRPr="00EF17C8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Správa nezávislého audítora z auditu účtovnej závierky za rok 2017, Záverečný účet obce za rok 2017 – návrh a  Návrh na úpravu rozpočtu obce na rok 2018 č.1/2018.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Nakoľko mali prítomní možnosť podrobne sa oboznámiť s dokumentáciou vyzvala ich k položeniu prípadných otázok, k podaniu nezrovnalostí alebo pripomienok. Keďže v súlade so Záverečným účtom obce za rok 2017 je potrebná v súvislosti s tvorbou a použitím rezervného fondu úprava rozpočtu obce na rok 2018 bol predložený i návrh zahŕňajúci položky súvisiace s rezervným fondom,</w:t>
      </w:r>
      <w:r w:rsidR="00781F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ale i ďalšie položky u ktorých bola potrebná úprava napr. preplatky energií, príjem i použitie dotácie pre DHZ a ďalšie. Poslancom následne prečítala svoje stanovisko k schváleniu záverečného účtu za rok 2017 i kontrolórka obce. Následne prítomní zobrali rozbor hospodárenia v rozpočtovom roku 2017 na vedomie a schválili Záverečný účet obce a celoročné hospodárenie bez výhrad.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 prebytku hospodárenia bude vytvorený rezervný fond vo výške 10 011,93 eur. Finančné prostriedky budú použité na kapitálové výdavky – rekonštrukcia športového areálu, rekonštrukcia kríža na Ulici do Roháča, rekonštrukcia prístupových schodov do materskej školy, vypracovanie projektovej dokumentácie na rekonštrukciu budovy starého obchodu, ostatné rekonštrukčné práce na majetku obce.</w:t>
      </w:r>
    </w:p>
    <w:p w:rsidR="00EF17C8" w:rsidRDefault="00EF17C8" w:rsidP="00EF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Úpravu rozpočtu obce č. 1 na rok 2018 v súlade s tvorbou i čerpaním rezervného fondu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schválili poslanci tiež jednohlasne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Pod úpravu rozpočtu obce č. 1 na rok 2018 spadajú okrem položiek súvisiacich s rezervným fondom i ďalšie položky, u ktorých bola potrebná úprava.</w:t>
      </w:r>
    </w:p>
    <w:p w:rsidR="00BE7AE1" w:rsidRDefault="00BE7AE1" w:rsidP="00BE7AE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EF17C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EF17C8" w:rsidRDefault="00781F01" w:rsidP="007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informovala, že v tomto kalendárnom roku sa uskutočnia komunálne voľby. Voľby vyhlási predseda Národnej rady SR najneskôr 110 dní predo dňom ich konania. Vyzvala poslancov k vyjadreniam a následnému schváleniu pracovného úväzku pre starostu obce, ktorý bude v týchto voľbách zvolený. Poslanci jednohlasne schválili plný pracovný úväzok pre novozvoleného starostu obce Hričovské Podhradie. </w:t>
      </w:r>
    </w:p>
    <w:p w:rsidR="00781F01" w:rsidRDefault="00781F01" w:rsidP="007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1F01" w:rsidRDefault="00781F01" w:rsidP="007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F17C8" w:rsidRPr="00767D44" w:rsidRDefault="00781F01" w:rsidP="00781F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7:</w:t>
      </w:r>
    </w:p>
    <w:p w:rsidR="00BE7AE1" w:rsidRDefault="00BE7AE1" w:rsidP="00BE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informovala, že v riadnom termíne boli do podateľne obecného úradu doručené majetkové priznania za rok 201</w:t>
      </w:r>
      <w:r w:rsidR="00781F01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to troch vedúcich pracovníkov obce Hričovské Podhradie – starostky obce, hlavnej kontrolórky obce a riaditeľky materskej školy. Zástupca starostky obce p. Dobroň majetkové priznania overil svojím podpisom a dokumenty boli založené do osobných spisov zamestnancov.</w:t>
      </w:r>
    </w:p>
    <w:p w:rsidR="00BE7AE1" w:rsidRDefault="00BE7AE1" w:rsidP="00BE7A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781F01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7C0CD3" w:rsidRDefault="00781F01" w:rsidP="007C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prebiehajúcich prípravách Športového dňa. Požiadala prítomných o pomoc pri organizovaní parkovania v blízkosti športového areálu</w:t>
      </w:r>
      <w:r w:rsidR="007C0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požiadala o vecné príspevky do tomboly na akciu, informovala o poskytnutí  i použití finančného príspevku na akciu. Zároveň informovala, že obecný úrad podal žiadosť o získanie finančných prostriedkov k vybudovaniu detského ihriska na športovom areáli. Žiadosť bola úspešná v prvom kole a postúpila do užšieho výberu,  takže je veľký predpoklad získania dotácie k vybudovaniu. </w:t>
      </w:r>
    </w:p>
    <w:p w:rsidR="007C0CD3" w:rsidRDefault="007C0CD3" w:rsidP="007C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CD3" w:rsidRDefault="007C0CD3" w:rsidP="007C0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9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E7AE1" w:rsidRDefault="00BE7AE1" w:rsidP="001607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Hlavná kontrolórka obce </w:t>
      </w:r>
      <w:r w:rsidR="007C0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prečítala prítomným pripravený Návrh plánu kontrolnej činnosti hlavného kontrolóra obce Hričovské Podhradie na 2. polrok 2018.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Prítomní sa oboznámili s je</w:t>
      </w:r>
      <w:r w:rsidR="007C0CD3">
        <w:rPr>
          <w:rFonts w:ascii="Times New Roman" w:eastAsia="Times New Roman" w:hAnsi="Times New Roman" w:cs="Times New Roman"/>
          <w:sz w:val="24"/>
          <w:szCs w:val="24"/>
          <w:lang w:eastAsia="sk-SK"/>
        </w:rPr>
        <w:t>ho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obsahom.</w:t>
      </w:r>
    </w:p>
    <w:p w:rsidR="00BE7AE1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CD3" w:rsidRDefault="00BE7AE1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Prítomní boli oboznám</w:t>
      </w:r>
      <w:r w:rsidR="007C0CD3">
        <w:rPr>
          <w:rFonts w:ascii="Times New Roman" w:eastAsia="Times New Roman" w:hAnsi="Times New Roman" w:cs="Times New Roman"/>
          <w:sz w:val="24"/>
          <w:szCs w:val="24"/>
          <w:lang w:eastAsia="sk-SK"/>
        </w:rPr>
        <w:t>ení o predloženej cenovej ponuke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</w:t>
      </w:r>
      <w:r w:rsidR="007C0C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realizácií rekonštrukcie svätého kríža na Ulici do Roháča. K rekonštrukcii už bola zadaná objednávka, ktorá bude zrealizovaná v priebehu mesiaca jún. </w:t>
      </w:r>
    </w:p>
    <w:p w:rsidR="007C0CD3" w:rsidRDefault="007C0CD3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C0CD3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informovala, že novelou zákona č. 448/2008 bolo nutné zaktualizovať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Komunitný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 sociálnych služieb obce Hričovské Podhradie 2018 -2022, čo bolo k dnešnému dňu splnené. </w:t>
      </w: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Ďalej boli prítomní informovaní o vypracovanej Dokumentácií bezpečnostných opatrení na osobných údajov pri ich spracovávaní prevádzkovateľom – obcou Hričovské Podhradie. </w:t>
      </w: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súvislosti s plnením Zmluvy o zriadení vecných bremien so spoločnosťou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Erste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Group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Immorent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Slovakia starostka obce informovala, že k dnešnému dňu neboli ešte zapísané vecné bremená na prístup k športovému areálu na Správe katastra. Zápis je v riešení a podľa slov pracovníčky Správy katastra bude zápis vykonaní v krátkej dobe. </w:t>
      </w: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60788" w:rsidRDefault="00160788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Starostka obce informovala, že je nevyhnuté v obci začať budovanie urnového hája na miestnom cintoríne, nakoľko sa stretáva s požiadavkami od občanov a momentálne je jedna požiadavka aktuálna a najmä nevyhnutná. Predniesla svoj návrh s vybudovaním, predložila jednoduchý nákres hája a jeho umiestnenia v cintoríne. Háj bude oddeľovať od hrobových miest chodník z dlažby.</w:t>
      </w:r>
      <w:r w:rsidR="0003064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Poslanci nemali k návrhu žiadne námietky.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Počas tejto témy sa spomenulo i to, že počas kosenia je jasné, že pokosená tráva padá i na pomníky. Nakoľko však obec aktuálne nemá pracovníka financovaného cez </w:t>
      </w:r>
      <w:proofErr w:type="spellStart"/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>UPSVaR</w:t>
      </w:r>
      <w:proofErr w:type="spellEnd"/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nebudú náhrobné kamene od trávy ometané. </w:t>
      </w:r>
    </w:p>
    <w:p w:rsidR="008053FB" w:rsidRDefault="008053FB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53FB" w:rsidRDefault="008053FB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informovala, že projekt o domácich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kompostárňach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ktorý bol zadávaný cez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Mikroregión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Hričov bol úspešný. O ďalšom postupe budeme včas informovaní. </w:t>
      </w:r>
    </w:p>
    <w:p w:rsidR="008053FB" w:rsidRDefault="008053FB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053FB" w:rsidRDefault="008053FB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Dobroň informoval, že ZOTŠ plánuje usporiadať v tomto roku súťaž v streľbe zo vzduchovky. O termíne bude čo najskôr informovať. </w:t>
      </w:r>
    </w:p>
    <w:p w:rsidR="0003064D" w:rsidRDefault="0003064D" w:rsidP="00BE7A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>11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M. Hulínová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>i starostka obce priebežne čítali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uznesenia k jednotlivým bodom zasadnutia, ktoré prítomní schválili jednohlasne.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BE7AE1" w:rsidRPr="00767D44" w:rsidRDefault="008053FB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31</w:t>
      </w:r>
      <w:r w:rsidR="00BE7AE1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BE7AE1"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</w:t>
      </w:r>
      <w:proofErr w:type="spellStart"/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bookmarkStart w:id="0" w:name="_GoBack"/>
      <w:bookmarkEnd w:id="0"/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............................      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r w:rsidR="008053F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Rastislav Poliak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BE7AE1" w:rsidRPr="00767D44" w:rsidRDefault="00BE7AE1" w:rsidP="00BE7A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E7AE1" w:rsidRPr="00767D44" w:rsidRDefault="00BE7AE1" w:rsidP="00BE7AE1"/>
    <w:p w:rsidR="00A96FF8" w:rsidRDefault="00A96FF8"/>
    <w:sectPr w:rsidR="00A96FF8" w:rsidSect="00F53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E1"/>
    <w:rsid w:val="0003064D"/>
    <w:rsid w:val="00160788"/>
    <w:rsid w:val="00781F01"/>
    <w:rsid w:val="007C0CD3"/>
    <w:rsid w:val="008053FB"/>
    <w:rsid w:val="00A73318"/>
    <w:rsid w:val="00A96FF8"/>
    <w:rsid w:val="00BE7AE1"/>
    <w:rsid w:val="00E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A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A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2018-06-04T07:08:00Z</dcterms:created>
  <dcterms:modified xsi:type="dcterms:W3CDTF">2018-06-04T08:22:00Z</dcterms:modified>
</cp:coreProperties>
</file>